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3F3DB" w14:textId="77777777" w:rsidR="00C85C74" w:rsidRDefault="00C85C74" w:rsidP="0090607D"/>
    <w:p w14:paraId="742EF697" w14:textId="77777777" w:rsidR="00C16BB8" w:rsidRDefault="00C16BB8" w:rsidP="0090607D"/>
    <w:p w14:paraId="48B6FD7C" w14:textId="77777777" w:rsidR="00C16BB8" w:rsidRDefault="004D5966" w:rsidP="00C16BB8">
      <w:r>
        <w:t xml:space="preserve">Dagsorden tirsdag d. 5.11.24 kl. 19.00 i Bording Hallen </w:t>
      </w:r>
    </w:p>
    <w:p w14:paraId="2F2756FD" w14:textId="77777777" w:rsidR="004D5966" w:rsidRDefault="004D5966" w:rsidP="00C16BB8">
      <w:r>
        <w:t>Deltagere : Peder, Eddie, Simon, Hans Jørgen, Per, Benjamin og Gitte</w:t>
      </w:r>
    </w:p>
    <w:p w14:paraId="1340F2B1" w14:textId="77777777" w:rsidR="004D5966" w:rsidRDefault="004D5966" w:rsidP="00C16BB8">
      <w:r>
        <w:t>Afbud : Kasper, Kaj og Daniel</w:t>
      </w:r>
    </w:p>
    <w:p w14:paraId="3DAB2E6B" w14:textId="77777777" w:rsidR="004D5966" w:rsidRDefault="004D5966" w:rsidP="00C16BB8"/>
    <w:p w14:paraId="6B208899" w14:textId="377A5938" w:rsidR="004D5966" w:rsidRDefault="004D5966" w:rsidP="004D5966">
      <w:r>
        <w:t>Vi starter ud med gennemgang af borgerbudgetterings forslagene – vi skal have styr på, om de holder sig indenfor ”reglerne” + afholdelse af 2.møde for byens borgere d. 19.11.24 – praktik mv.  (Peder, Eddie og Gitte)</w:t>
      </w:r>
    </w:p>
    <w:p w14:paraId="73556A65" w14:textId="1D5FB01E" w:rsidR="00BB6988" w:rsidRDefault="00BB6988" w:rsidP="004D5966">
      <w:r>
        <w:t>Vi har modtaget tre ansøgninger</w:t>
      </w:r>
      <w:r w:rsidR="009A3B58">
        <w:t xml:space="preserve"> for i alt 120.000,-</w:t>
      </w:r>
    </w:p>
    <w:p w14:paraId="446AEA94" w14:textId="454C8419" w:rsidR="009A3B58" w:rsidRDefault="009A3B58" w:rsidP="004D5966">
      <w:r>
        <w:t>Der rettes henvendelse til Erhvervsforeningen</w:t>
      </w:r>
      <w:r w:rsidR="00093E7A">
        <w:t xml:space="preserve"> vedr. deres tidligere ansøgning om julebelysning.</w:t>
      </w:r>
    </w:p>
    <w:p w14:paraId="4A12829D" w14:textId="3F7B678E" w:rsidR="00093E7A" w:rsidRDefault="0049448A" w:rsidP="004D5966">
      <w:r>
        <w:t xml:space="preserve">Peder indkalder til mødet i Forsamlingshuset over FB. </w:t>
      </w:r>
      <w:r w:rsidR="00582DD6">
        <w:t xml:space="preserve">Husk info om </w:t>
      </w:r>
      <w:r w:rsidR="0033592C">
        <w:t>Fællesskab (Tim fra Ikast-Brande kommune).</w:t>
      </w:r>
    </w:p>
    <w:p w14:paraId="1A57619F" w14:textId="3BF5A68E" w:rsidR="004E3FA4" w:rsidRDefault="004E3FA4" w:rsidP="004D5966">
      <w:r>
        <w:t xml:space="preserve">Gitte og Peder </w:t>
      </w:r>
      <w:r w:rsidR="00171738">
        <w:t>organiserer i samarbejde med Birgit (kaffe mm.)</w:t>
      </w:r>
    </w:p>
    <w:p w14:paraId="5A254B98" w14:textId="77777777" w:rsidR="004D5966" w:rsidRDefault="004D5966" w:rsidP="004D5966"/>
    <w:p w14:paraId="63D1E35A" w14:textId="77777777" w:rsidR="004D5966" w:rsidRDefault="004D5966" w:rsidP="004D5966">
      <w:r>
        <w:t>Herefter :</w:t>
      </w:r>
    </w:p>
    <w:p w14:paraId="060BEB6F" w14:textId="5893AFAE" w:rsidR="004D5966" w:rsidRDefault="004D5966" w:rsidP="004D5966">
      <w:pPr>
        <w:rPr>
          <w:color w:val="FF0000"/>
        </w:rPr>
      </w:pPr>
      <w:r>
        <w:rPr>
          <w:color w:val="FF0000"/>
        </w:rPr>
        <w:t>Opfølgning på sidste møde</w:t>
      </w:r>
      <w:r w:rsidR="003C3C9F">
        <w:rPr>
          <w:color w:val="FF0000"/>
        </w:rPr>
        <w:t>:</w:t>
      </w:r>
    </w:p>
    <w:p w14:paraId="6737457C" w14:textId="77777777" w:rsidR="003C3C9F" w:rsidRDefault="003C3C9F" w:rsidP="004D5966">
      <w:pPr>
        <w:rPr>
          <w:color w:val="FF0000"/>
        </w:rPr>
      </w:pPr>
    </w:p>
    <w:p w14:paraId="1253BED8" w14:textId="77777777" w:rsidR="004D5966" w:rsidRDefault="004D5966" w:rsidP="004D5966">
      <w:pPr>
        <w:rPr>
          <w:color w:val="FF0000"/>
        </w:rPr>
      </w:pPr>
    </w:p>
    <w:p w14:paraId="31CD1CD1" w14:textId="25CEB199" w:rsidR="004D5966" w:rsidRDefault="004D5966" w:rsidP="004D5966">
      <w:pPr>
        <w:rPr>
          <w:color w:val="FF0000"/>
        </w:rPr>
      </w:pPr>
      <w:r>
        <w:rPr>
          <w:color w:val="FF0000"/>
        </w:rPr>
        <w:t>Nyt fra kassereren</w:t>
      </w:r>
      <w:r w:rsidR="00B4198F">
        <w:rPr>
          <w:color w:val="FF0000"/>
        </w:rPr>
        <w:t>:</w:t>
      </w:r>
    </w:p>
    <w:p w14:paraId="1A9FA74F" w14:textId="228DFAA8" w:rsidR="00B4198F" w:rsidRPr="003B3BFC" w:rsidRDefault="006B1EA3" w:rsidP="004D5966">
      <w:r w:rsidRPr="003B3BFC">
        <w:t>Bording Lokalråd har vores egen profil på Facebook.</w:t>
      </w:r>
    </w:p>
    <w:p w14:paraId="109B31FD" w14:textId="7D120320" w:rsidR="006B1EA3" w:rsidRPr="003B3BFC" w:rsidRDefault="006B1EA3" w:rsidP="004D5966">
      <w:r w:rsidRPr="003B3BFC">
        <w:t xml:space="preserve">Eddie har adgangen </w:t>
      </w:r>
      <w:r w:rsidR="00893508" w:rsidRPr="003B3BFC">
        <w:t>–</w:t>
      </w:r>
      <w:r w:rsidRPr="003B3BFC">
        <w:t xml:space="preserve"> </w:t>
      </w:r>
      <w:r w:rsidR="00893508" w:rsidRPr="003B3BFC">
        <w:t xml:space="preserve">Peder og Gitte </w:t>
      </w:r>
      <w:r w:rsidR="009E1B67" w:rsidRPr="003B3BFC">
        <w:t>får adgang.</w:t>
      </w:r>
    </w:p>
    <w:p w14:paraId="71854B26" w14:textId="53DBE505" w:rsidR="00FE279B" w:rsidRPr="003B3BFC" w:rsidRDefault="00FE279B" w:rsidP="004D5966">
      <w:r w:rsidRPr="003B3BFC">
        <w:t>Regnskabet er på vej</w:t>
      </w:r>
      <w:r w:rsidR="00420682" w:rsidRPr="003B3BFC">
        <w:t>.</w:t>
      </w:r>
    </w:p>
    <w:p w14:paraId="24D7482F" w14:textId="77777777" w:rsidR="004D5966" w:rsidRDefault="004D5966" w:rsidP="004D5966">
      <w:pPr>
        <w:rPr>
          <w:color w:val="FF0000"/>
        </w:rPr>
      </w:pPr>
    </w:p>
    <w:p w14:paraId="71F8E6C6" w14:textId="046C3196" w:rsidR="004D5966" w:rsidRDefault="004D5966" w:rsidP="004D5966">
      <w:pPr>
        <w:rPr>
          <w:color w:val="FF0000"/>
        </w:rPr>
      </w:pPr>
      <w:r>
        <w:rPr>
          <w:color w:val="FF0000"/>
        </w:rPr>
        <w:t>Nyt fra sekretæren</w:t>
      </w:r>
      <w:r w:rsidR="00B92C16">
        <w:rPr>
          <w:color w:val="FF0000"/>
        </w:rPr>
        <w:t>.</w:t>
      </w:r>
    </w:p>
    <w:p w14:paraId="796DF6F2" w14:textId="020C2CD1" w:rsidR="0083043A" w:rsidRPr="003B3BFC" w:rsidRDefault="0083043A" w:rsidP="004D5966">
      <w:r w:rsidRPr="003B3BFC">
        <w:t>Hjm. Siden opdateres løbende.</w:t>
      </w:r>
    </w:p>
    <w:p w14:paraId="6E6FA343" w14:textId="210521AA" w:rsidR="0083043A" w:rsidRPr="003B3BFC" w:rsidRDefault="0083043A" w:rsidP="004D5966">
      <w:r w:rsidRPr="003B3BFC">
        <w:t>Siden bør få en større genopfriskning.</w:t>
      </w:r>
    </w:p>
    <w:p w14:paraId="74BA2081" w14:textId="77777777" w:rsidR="004D5966" w:rsidRDefault="004D5966" w:rsidP="004D5966">
      <w:pPr>
        <w:rPr>
          <w:color w:val="FF0000"/>
        </w:rPr>
      </w:pPr>
    </w:p>
    <w:p w14:paraId="237DE854" w14:textId="77777777" w:rsidR="004D5966" w:rsidRDefault="004D5966" w:rsidP="004D5966">
      <w:pPr>
        <w:rPr>
          <w:color w:val="FF0000"/>
        </w:rPr>
      </w:pPr>
      <w:r>
        <w:rPr>
          <w:color w:val="FF0000"/>
        </w:rPr>
        <w:t>Nyt fra formanden:</w:t>
      </w:r>
    </w:p>
    <w:p w14:paraId="3046B4E9" w14:textId="77777777" w:rsidR="004D5966" w:rsidRDefault="004D5966" w:rsidP="004D5966">
      <w:pPr>
        <w:rPr>
          <w:color w:val="000000" w:themeColor="text1"/>
        </w:rPr>
      </w:pPr>
      <w:r w:rsidRPr="004D5966">
        <w:rPr>
          <w:color w:val="000000" w:themeColor="text1"/>
        </w:rPr>
        <w:t xml:space="preserve">Kort orientering om multistien og Evalds mail om naturen v/okkersøen </w:t>
      </w:r>
    </w:p>
    <w:p w14:paraId="7A4154CE" w14:textId="69AD816D" w:rsidR="00105ED5" w:rsidRDefault="00105ED5" w:rsidP="004D5966">
      <w:pPr>
        <w:rPr>
          <w:color w:val="000000" w:themeColor="text1"/>
        </w:rPr>
      </w:pPr>
      <w:r>
        <w:rPr>
          <w:color w:val="000000" w:themeColor="text1"/>
        </w:rPr>
        <w:t xml:space="preserve">Multistien </w:t>
      </w:r>
      <w:r w:rsidR="00064D9A">
        <w:rPr>
          <w:color w:val="000000" w:themeColor="text1"/>
        </w:rPr>
        <w:t xml:space="preserve">er på mødet i byrådet. Der er fortsat </w:t>
      </w:r>
      <w:r w:rsidR="003F1FF9">
        <w:rPr>
          <w:color w:val="000000" w:themeColor="text1"/>
        </w:rPr>
        <w:t>fokus</w:t>
      </w:r>
      <w:r w:rsidR="00064D9A">
        <w:rPr>
          <w:color w:val="000000" w:themeColor="text1"/>
        </w:rPr>
        <w:t xml:space="preserve"> på 20.000 x 2, som vi skal have retur fra projektet.</w:t>
      </w:r>
    </w:p>
    <w:p w14:paraId="08844C85" w14:textId="647A3467" w:rsidR="002C360E" w:rsidRDefault="002C360E" w:rsidP="004D5966">
      <w:pPr>
        <w:rPr>
          <w:color w:val="000000" w:themeColor="text1"/>
        </w:rPr>
      </w:pPr>
      <w:r>
        <w:rPr>
          <w:color w:val="000000" w:themeColor="text1"/>
        </w:rPr>
        <w:t>Okkersøen: Evald og Poul Bak har haft møde med Naturafd. om udbygning af projektet med at indhegne et større område med afgræsning af dyr, forlægning af stien, disp. til at etablere gangstier i området pga. fugten.</w:t>
      </w:r>
    </w:p>
    <w:p w14:paraId="0F816F0A" w14:textId="7DB16E83" w:rsidR="002C360E" w:rsidRDefault="002C360E" w:rsidP="004D5966">
      <w:pPr>
        <w:rPr>
          <w:color w:val="000000" w:themeColor="text1"/>
        </w:rPr>
      </w:pPr>
      <w:r>
        <w:rPr>
          <w:color w:val="000000" w:themeColor="text1"/>
        </w:rPr>
        <w:t>Evald og Poul får bemyndigelse til at gå videre med projektet.</w:t>
      </w:r>
    </w:p>
    <w:p w14:paraId="239712AE" w14:textId="77777777" w:rsidR="004D5966" w:rsidRDefault="004D5966" w:rsidP="004D5966">
      <w:pPr>
        <w:rPr>
          <w:color w:val="000000" w:themeColor="text1"/>
        </w:rPr>
      </w:pPr>
    </w:p>
    <w:p w14:paraId="75B47459" w14:textId="77777777" w:rsidR="004D5966" w:rsidRDefault="004D5966" w:rsidP="004D5966">
      <w:pPr>
        <w:rPr>
          <w:color w:val="000000" w:themeColor="text1"/>
        </w:rPr>
      </w:pPr>
      <w:r>
        <w:rPr>
          <w:color w:val="000000" w:themeColor="text1"/>
        </w:rPr>
        <w:t xml:space="preserve">Kort gennemgang af møde med Ikast – Brande kommune (fællesskab uden grænser vision 2050) – Tim fra IB kommune vil gerne have 5 minutter på 2. møde for byens borgere d. 19.11.24 + komme med hans rullende kontor </w:t>
      </w:r>
    </w:p>
    <w:p w14:paraId="26E0840D" w14:textId="77777777" w:rsidR="009C2F76" w:rsidRDefault="009C2F76" w:rsidP="004D5966">
      <w:pPr>
        <w:rPr>
          <w:color w:val="000000" w:themeColor="text1"/>
        </w:rPr>
      </w:pPr>
    </w:p>
    <w:p w14:paraId="1F9D3A8E" w14:textId="77777777" w:rsidR="002C360E" w:rsidRDefault="009C2F76" w:rsidP="004D5966">
      <w:pPr>
        <w:rPr>
          <w:color w:val="000000" w:themeColor="text1"/>
        </w:rPr>
      </w:pPr>
      <w:r>
        <w:rPr>
          <w:color w:val="000000" w:themeColor="text1"/>
        </w:rPr>
        <w:t>Kort orientering om arbejdet omkring Bording 150 år i 2027</w:t>
      </w:r>
      <w:r w:rsidR="002C360E">
        <w:rPr>
          <w:color w:val="000000" w:themeColor="text1"/>
        </w:rPr>
        <w:t>:</w:t>
      </w:r>
    </w:p>
    <w:p w14:paraId="154FE05E" w14:textId="49CEDFCC" w:rsidR="002C360E" w:rsidRDefault="002C360E" w:rsidP="004D5966">
      <w:pPr>
        <w:rPr>
          <w:color w:val="000000" w:themeColor="text1"/>
        </w:rPr>
      </w:pPr>
      <w:r>
        <w:rPr>
          <w:color w:val="000000" w:themeColor="text1"/>
        </w:rPr>
        <w:lastRenderedPageBreak/>
        <w:t>Der arbejdes videre med ideer til fejring af jernbanens jubilæum og Bording by 2027</w:t>
      </w:r>
      <w:r w:rsidR="005E5A43">
        <w:rPr>
          <w:color w:val="000000" w:themeColor="text1"/>
        </w:rPr>
        <w:t>:</w:t>
      </w:r>
    </w:p>
    <w:p w14:paraId="0E36BB2C" w14:textId="23FB8561" w:rsidR="009C2F76" w:rsidRPr="005E5A43" w:rsidRDefault="002C360E" w:rsidP="005E5A43">
      <w:pPr>
        <w:pStyle w:val="Listeafsnit"/>
        <w:numPr>
          <w:ilvl w:val="0"/>
          <w:numId w:val="3"/>
        </w:numPr>
        <w:rPr>
          <w:color w:val="000000" w:themeColor="text1"/>
        </w:rPr>
      </w:pPr>
      <w:r w:rsidRPr="005E5A43">
        <w:rPr>
          <w:color w:val="000000" w:themeColor="text1"/>
        </w:rPr>
        <w:t>Jubilæumsskrift</w:t>
      </w:r>
      <w:r w:rsidR="005E5A43" w:rsidRPr="005E5A43">
        <w:rPr>
          <w:color w:val="000000" w:themeColor="text1"/>
        </w:rPr>
        <w:t xml:space="preserve"> med artikler fra forskellige områder i byens historie og udvikling.</w:t>
      </w:r>
    </w:p>
    <w:p w14:paraId="14F8D3CD" w14:textId="036F36DC" w:rsidR="002C360E" w:rsidRPr="005E5A43" w:rsidRDefault="002C360E" w:rsidP="005E5A43">
      <w:pPr>
        <w:pStyle w:val="Listeafsnit"/>
        <w:numPr>
          <w:ilvl w:val="0"/>
          <w:numId w:val="3"/>
        </w:numPr>
        <w:rPr>
          <w:color w:val="000000" w:themeColor="text1"/>
        </w:rPr>
      </w:pPr>
      <w:r w:rsidRPr="005E5A43">
        <w:rPr>
          <w:color w:val="000000" w:themeColor="text1"/>
        </w:rPr>
        <w:t>QR-koder rundt i byen som ide til info-punkter om byen og byens historie.</w:t>
      </w:r>
    </w:p>
    <w:p w14:paraId="78134F9D" w14:textId="79D3113F" w:rsidR="005E5A43" w:rsidRPr="005E5A43" w:rsidRDefault="005E5A43" w:rsidP="005E5A43">
      <w:pPr>
        <w:pStyle w:val="Listeafsnit"/>
        <w:numPr>
          <w:ilvl w:val="0"/>
          <w:numId w:val="3"/>
        </w:numPr>
        <w:rPr>
          <w:color w:val="000000" w:themeColor="text1"/>
        </w:rPr>
      </w:pPr>
      <w:r w:rsidRPr="005E5A43">
        <w:rPr>
          <w:color w:val="000000" w:themeColor="text1"/>
        </w:rPr>
        <w:t>Kunst til rundkørslen.</w:t>
      </w:r>
    </w:p>
    <w:p w14:paraId="2E89F5A9" w14:textId="3E7FD9AF" w:rsidR="005E5A43" w:rsidRPr="005E5A43" w:rsidRDefault="005E5A43" w:rsidP="005E5A43">
      <w:pPr>
        <w:pStyle w:val="Listeafsnit"/>
        <w:numPr>
          <w:ilvl w:val="0"/>
          <w:numId w:val="3"/>
        </w:numPr>
        <w:rPr>
          <w:color w:val="000000" w:themeColor="text1"/>
        </w:rPr>
      </w:pPr>
      <w:r w:rsidRPr="005E5A43">
        <w:rPr>
          <w:color w:val="000000" w:themeColor="text1"/>
        </w:rPr>
        <w:t>En del af byfest-ugen.</w:t>
      </w:r>
    </w:p>
    <w:p w14:paraId="573F3701" w14:textId="77777777" w:rsidR="002C360E" w:rsidRPr="004D5966" w:rsidRDefault="002C360E" w:rsidP="004D5966">
      <w:pPr>
        <w:rPr>
          <w:color w:val="000000" w:themeColor="text1"/>
        </w:rPr>
      </w:pPr>
    </w:p>
    <w:p w14:paraId="64B72F4B" w14:textId="77777777" w:rsidR="004D5966" w:rsidRDefault="004D5966" w:rsidP="004D5966">
      <w:pPr>
        <w:rPr>
          <w:color w:val="FF0000"/>
        </w:rPr>
      </w:pPr>
    </w:p>
    <w:p w14:paraId="629E45CF" w14:textId="77777777" w:rsidR="004D5966" w:rsidRDefault="004D5966" w:rsidP="004D5966">
      <w:pPr>
        <w:rPr>
          <w:color w:val="FF0000"/>
        </w:rPr>
      </w:pPr>
      <w:r>
        <w:rPr>
          <w:color w:val="FF0000"/>
        </w:rPr>
        <w:t>Nyt fra øvrige /udvalg</w:t>
      </w:r>
    </w:p>
    <w:p w14:paraId="6CE8EFD0" w14:textId="3F9D09B7" w:rsidR="004D5966" w:rsidRDefault="005E5A43" w:rsidP="004D5966">
      <w:r>
        <w:t>Natur og fritid:</w:t>
      </w:r>
    </w:p>
    <w:p w14:paraId="0B4383A6" w14:textId="17711211" w:rsidR="005E5A43" w:rsidRDefault="005E5A43" w:rsidP="004D5966">
      <w:r>
        <w:t>Arbejdsdag: luget ved tunnellerne, gangbroen</w:t>
      </w:r>
      <w:r w:rsidR="005C647D">
        <w:t xml:space="preserve"> ved åen</w:t>
      </w:r>
      <w:r>
        <w:t xml:space="preserve"> og stierne ved Okkersøen. Redekasser: de skal sættes op med nylonsnor</w:t>
      </w:r>
      <w:r w:rsidR="005C647D">
        <w:t xml:space="preserve">. Der arbejdes fortsat med opsætning. Den nye traktor slår græsset og den gamle anvendes til transport af værktøj. Gangbroen ved åen skal løftes og repareres. </w:t>
      </w:r>
    </w:p>
    <w:p w14:paraId="05BB7F15" w14:textId="0BA06BA7" w:rsidR="005C647D" w:rsidRDefault="005C647D" w:rsidP="004D5966">
      <w:r>
        <w:t>Der skal annonceres på FB, der er oplevet udfordringer</w:t>
      </w:r>
      <w:r w:rsidR="00186F59">
        <w:t xml:space="preserve"> hermed.</w:t>
      </w:r>
    </w:p>
    <w:p w14:paraId="5D4A57D9" w14:textId="77777777" w:rsidR="00186F59" w:rsidRDefault="00186F59" w:rsidP="004D5966"/>
    <w:p w14:paraId="42823DE5" w14:textId="6E04D379" w:rsidR="00186F59" w:rsidRDefault="00186F59" w:rsidP="004D5966">
      <w:r>
        <w:t>Væksthuset:</w:t>
      </w:r>
    </w:p>
    <w:p w14:paraId="7010BD78" w14:textId="3E52B411" w:rsidR="00186F59" w:rsidRDefault="00186F59" w:rsidP="004D5966">
      <w:r>
        <w:t>Der er bliver sat nye døre op i huset.</w:t>
      </w:r>
    </w:p>
    <w:p w14:paraId="0396E1E1" w14:textId="77777777" w:rsidR="00186F59" w:rsidRDefault="00186F59" w:rsidP="004D5966"/>
    <w:p w14:paraId="74305645" w14:textId="08468CA4" w:rsidR="00186F59" w:rsidRDefault="00186F59" w:rsidP="004D5966">
      <w:r>
        <w:t>Juletræ/juletræsmarked-torv.</w:t>
      </w:r>
    </w:p>
    <w:p w14:paraId="09A1593A" w14:textId="03856FE1" w:rsidR="00186F59" w:rsidRDefault="00186F59" w:rsidP="004D5966">
      <w:r>
        <w:t>Erhvervsforeningen flytter juletræet tilbage til den gamle placering overfor 365.</w:t>
      </w:r>
    </w:p>
    <w:p w14:paraId="79317721" w14:textId="44FF7BE2" w:rsidR="00186F59" w:rsidRPr="005E5A43" w:rsidRDefault="00186F59" w:rsidP="004D5966">
      <w:r>
        <w:t>Evt. juletrætorv drøftes i aug-sep. 25, hvis det skal etableres på ny.</w:t>
      </w:r>
    </w:p>
    <w:p w14:paraId="77A2B830" w14:textId="6FCEF985" w:rsidR="005E5A43" w:rsidRDefault="005E5A43" w:rsidP="004D5966">
      <w:pPr>
        <w:rPr>
          <w:color w:val="FF0000"/>
        </w:rPr>
      </w:pPr>
    </w:p>
    <w:p w14:paraId="3F44E1B1" w14:textId="77777777" w:rsidR="009C2F76" w:rsidRDefault="009C2F76" w:rsidP="004D5966">
      <w:pPr>
        <w:rPr>
          <w:color w:val="FF0000"/>
        </w:rPr>
      </w:pPr>
      <w:r>
        <w:rPr>
          <w:color w:val="FF0000"/>
        </w:rPr>
        <w:t>Knudepunktet – hvad er status? (Simon)</w:t>
      </w:r>
    </w:p>
    <w:p w14:paraId="7F82A829" w14:textId="4D1CACAA" w:rsidR="00CE5EA5" w:rsidRDefault="00CE5EA5" w:rsidP="004D5966">
      <w:r>
        <w:t>Kommunen har givet brugsretten til området.</w:t>
      </w:r>
    </w:p>
    <w:p w14:paraId="75983AA5" w14:textId="7EAE4B10" w:rsidR="00186F59" w:rsidRPr="00186F59" w:rsidRDefault="00CE5EA5" w:rsidP="004D5966">
      <w:r>
        <w:t>Kommunen ønsker underskrifter fra forskellige borgere med hensigtserklæringer om anvendelse af området. Flemming indsamler. Simon følger op.</w:t>
      </w:r>
    </w:p>
    <w:p w14:paraId="50932921" w14:textId="4750682F" w:rsidR="009C2F76" w:rsidRDefault="00CE5EA5" w:rsidP="004D5966">
      <w:r w:rsidRPr="00CE5EA5">
        <w:t>Der etableres en forening med bestyrelse og dermed få økonomien på plads.</w:t>
      </w:r>
    </w:p>
    <w:p w14:paraId="33738BA9" w14:textId="703E3C52" w:rsidR="00CE5EA5" w:rsidRDefault="00CE5EA5" w:rsidP="004D5966">
      <w:r>
        <w:t>Der er tidligere søgt og bevilget 75.000 til oprettelsen af pladsen fra Borgerbudgettering 2022. Beløbet skal udbetales i indeværende år.</w:t>
      </w:r>
    </w:p>
    <w:p w14:paraId="45B4FDB1" w14:textId="77777777" w:rsidR="00CE5EA5" w:rsidRDefault="00CE5EA5" w:rsidP="004D5966"/>
    <w:p w14:paraId="0827CBEF" w14:textId="423644F0" w:rsidR="00CE5EA5" w:rsidRDefault="00CE5EA5" w:rsidP="004D5966">
      <w:r>
        <w:t>Trafik:</w:t>
      </w:r>
    </w:p>
    <w:p w14:paraId="0348F319" w14:textId="6EEA5C5A" w:rsidR="00CE5EA5" w:rsidRPr="00CE5EA5" w:rsidRDefault="00CE1307" w:rsidP="004D5966">
      <w:r>
        <w:t>Krydset jernbanen er færdigt. Det er fortsat et kryds, der kræver opmærksomhed.</w:t>
      </w:r>
    </w:p>
    <w:p w14:paraId="20FC7E8D" w14:textId="77777777" w:rsidR="00CE1307" w:rsidRDefault="00CE1307" w:rsidP="004D5966">
      <w:pPr>
        <w:rPr>
          <w:color w:val="FF0000"/>
        </w:rPr>
      </w:pPr>
    </w:p>
    <w:p w14:paraId="389DAB0F" w14:textId="2FE5E12E" w:rsidR="004D5966" w:rsidRDefault="004D5966" w:rsidP="004D5966">
      <w:pPr>
        <w:rPr>
          <w:color w:val="FF0000"/>
        </w:rPr>
      </w:pPr>
      <w:r>
        <w:rPr>
          <w:color w:val="FF0000"/>
        </w:rPr>
        <w:t xml:space="preserve">Næste møde </w:t>
      </w:r>
    </w:p>
    <w:p w14:paraId="13B830A6" w14:textId="25AA0B44" w:rsidR="004D5966" w:rsidRPr="00CE5EA5" w:rsidRDefault="00CE1307" w:rsidP="004D5966">
      <w:r>
        <w:t>23. jan. 25. kl. 19 i Hallen.</w:t>
      </w:r>
    </w:p>
    <w:p w14:paraId="72FD24F4" w14:textId="77777777" w:rsidR="00CE5EA5" w:rsidRDefault="00CE5EA5" w:rsidP="004D5966">
      <w:pPr>
        <w:rPr>
          <w:color w:val="FF0000"/>
        </w:rPr>
      </w:pPr>
    </w:p>
    <w:p w14:paraId="1C2F0DC0" w14:textId="77777777" w:rsidR="004D5966" w:rsidRDefault="004D5966" w:rsidP="004D5966">
      <w:pPr>
        <w:rPr>
          <w:color w:val="FF0000"/>
        </w:rPr>
      </w:pPr>
      <w:r>
        <w:rPr>
          <w:color w:val="FF0000"/>
        </w:rPr>
        <w:t xml:space="preserve">Eventuelt </w:t>
      </w:r>
    </w:p>
    <w:p w14:paraId="2B39FDBC" w14:textId="5E8F6C81" w:rsidR="00CE1307" w:rsidRPr="00CE1307" w:rsidRDefault="00CE1307" w:rsidP="004D5966">
      <w:r w:rsidRPr="00CE1307">
        <w:t>Intet.</w:t>
      </w:r>
    </w:p>
    <w:p w14:paraId="542F3020" w14:textId="77777777" w:rsidR="00C16BB8" w:rsidRDefault="00C16BB8" w:rsidP="00C16BB8"/>
    <w:p w14:paraId="682CBB51" w14:textId="73CF5F41" w:rsidR="00C16BB8" w:rsidRDefault="00CE1307" w:rsidP="00C16BB8">
      <w:r>
        <w:t xml:space="preserve">For ref. </w:t>
      </w:r>
    </w:p>
    <w:p w14:paraId="388E7966" w14:textId="51C61673" w:rsidR="00CE1307" w:rsidRPr="00C16BB8" w:rsidRDefault="00CE1307" w:rsidP="00C16BB8">
      <w:r>
        <w:t>Peder Eybye</w:t>
      </w:r>
    </w:p>
    <w:p w14:paraId="171B0BBD" w14:textId="77777777" w:rsidR="00C16BB8" w:rsidRPr="00C16BB8" w:rsidRDefault="00C16BB8" w:rsidP="00C16BB8"/>
    <w:p w14:paraId="039E0810" w14:textId="77777777" w:rsidR="00C16BB8" w:rsidRPr="00C16BB8" w:rsidRDefault="00C16BB8" w:rsidP="00C16BB8"/>
    <w:p w14:paraId="60A7FC57" w14:textId="77777777" w:rsidR="00C16BB8" w:rsidRPr="00C16BB8" w:rsidRDefault="00C16BB8" w:rsidP="00C16BB8"/>
    <w:p w14:paraId="27888E18" w14:textId="77777777" w:rsidR="00C16BB8" w:rsidRPr="00C16BB8" w:rsidRDefault="00C16BB8" w:rsidP="00C16BB8"/>
    <w:p w14:paraId="3CBFE531" w14:textId="77777777" w:rsidR="00C16BB8" w:rsidRPr="00C16BB8" w:rsidRDefault="00C16BB8" w:rsidP="00C16BB8"/>
    <w:p w14:paraId="28C864AA" w14:textId="77777777" w:rsidR="00C16BB8" w:rsidRPr="00C16BB8" w:rsidRDefault="00C16BB8" w:rsidP="00C16BB8"/>
    <w:p w14:paraId="2ACA9BC3" w14:textId="77777777" w:rsidR="00C16BB8" w:rsidRPr="00C16BB8" w:rsidRDefault="00C16BB8" w:rsidP="00C16BB8"/>
    <w:p w14:paraId="39C63EB0" w14:textId="77777777" w:rsidR="00C16BB8" w:rsidRPr="00C16BB8" w:rsidRDefault="00C16BB8" w:rsidP="00C16BB8"/>
    <w:p w14:paraId="055FBE48" w14:textId="77777777" w:rsidR="00C16BB8" w:rsidRPr="00C16BB8" w:rsidRDefault="00C16BB8" w:rsidP="00C16BB8"/>
    <w:p w14:paraId="4513898D" w14:textId="77777777" w:rsidR="00C16BB8" w:rsidRPr="00C16BB8" w:rsidRDefault="00C16BB8" w:rsidP="00C16BB8"/>
    <w:p w14:paraId="1990C54F" w14:textId="77777777" w:rsidR="00C16BB8" w:rsidRPr="00C16BB8" w:rsidRDefault="00C16BB8" w:rsidP="00C16BB8"/>
    <w:p w14:paraId="61EE2E6E" w14:textId="77777777" w:rsidR="00C16BB8" w:rsidRPr="00C16BB8" w:rsidRDefault="00C16BB8" w:rsidP="00C16BB8"/>
    <w:p w14:paraId="09781DC9" w14:textId="77777777" w:rsidR="00C16BB8" w:rsidRPr="00C16BB8" w:rsidRDefault="00C16BB8" w:rsidP="00C16BB8"/>
    <w:p w14:paraId="601B6A1B" w14:textId="77777777" w:rsidR="00C16BB8" w:rsidRPr="00C16BB8" w:rsidRDefault="00C16BB8" w:rsidP="00C16BB8"/>
    <w:p w14:paraId="16C26F98" w14:textId="77777777" w:rsidR="00C16BB8" w:rsidRDefault="00C16BB8" w:rsidP="00C16BB8"/>
    <w:p w14:paraId="3C3FCF45" w14:textId="77777777" w:rsidR="00C16BB8" w:rsidRPr="00C16BB8" w:rsidRDefault="00C16BB8" w:rsidP="00C16BB8"/>
    <w:p w14:paraId="76FF549E" w14:textId="77777777" w:rsidR="00C16BB8" w:rsidRDefault="00C16BB8" w:rsidP="00C16BB8"/>
    <w:p w14:paraId="3C5E2756" w14:textId="77777777" w:rsidR="0090607D" w:rsidRPr="00C16BB8" w:rsidRDefault="00C16BB8" w:rsidP="00C16BB8">
      <w:pPr>
        <w:tabs>
          <w:tab w:val="left" w:pos="2955"/>
        </w:tabs>
      </w:pPr>
      <w:r>
        <w:tab/>
      </w:r>
    </w:p>
    <w:sectPr w:rsidR="0090607D" w:rsidRPr="00C16BB8" w:rsidSect="0090607D">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425"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2E922" w14:textId="77777777" w:rsidR="00A81EA7" w:rsidRDefault="00A81EA7">
      <w:r>
        <w:separator/>
      </w:r>
    </w:p>
  </w:endnote>
  <w:endnote w:type="continuationSeparator" w:id="0">
    <w:p w14:paraId="0769979E" w14:textId="77777777" w:rsidR="00A81EA7" w:rsidRDefault="00A8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BACD" w14:textId="77777777" w:rsidR="00E832B4" w:rsidRDefault="00E832B4" w:rsidP="00DE548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405582B" w14:textId="77777777" w:rsidR="00E832B4" w:rsidRDefault="00E832B4" w:rsidP="00906FF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E7FC" w14:textId="77777777" w:rsidR="00E832B4" w:rsidRPr="006A4C52" w:rsidRDefault="00E832B4" w:rsidP="007F6055">
    <w:pPr>
      <w:pStyle w:val="Sidefod"/>
      <w:framePr w:wrap="around" w:vAnchor="text" w:hAnchor="page" w:x="11521" w:y="483"/>
      <w:rPr>
        <w:rStyle w:val="Sidetal"/>
        <w:rFonts w:ascii="Lucida Sans Unicode" w:hAnsi="Lucida Sans Unicode" w:cs="Lucida Sans Unicode"/>
        <w:color w:val="FFFFFF"/>
        <w:sz w:val="20"/>
        <w:szCs w:val="20"/>
      </w:rPr>
    </w:pPr>
    <w:r w:rsidRPr="006A4C52">
      <w:rPr>
        <w:rStyle w:val="Sidetal"/>
        <w:rFonts w:ascii="Lucida Sans Unicode" w:hAnsi="Lucida Sans Unicode" w:cs="Lucida Sans Unicode"/>
        <w:color w:val="FFFFFF"/>
        <w:sz w:val="20"/>
        <w:szCs w:val="20"/>
      </w:rPr>
      <w:fldChar w:fldCharType="begin"/>
    </w:r>
    <w:r w:rsidRPr="006A4C52">
      <w:rPr>
        <w:rStyle w:val="Sidetal"/>
        <w:rFonts w:ascii="Lucida Sans Unicode" w:hAnsi="Lucida Sans Unicode" w:cs="Lucida Sans Unicode"/>
        <w:color w:val="FFFFFF"/>
        <w:sz w:val="20"/>
        <w:szCs w:val="20"/>
      </w:rPr>
      <w:instrText xml:space="preserve">PAGE  </w:instrText>
    </w:r>
    <w:r w:rsidRPr="006A4C52">
      <w:rPr>
        <w:rStyle w:val="Sidetal"/>
        <w:rFonts w:ascii="Lucida Sans Unicode" w:hAnsi="Lucida Sans Unicode" w:cs="Lucida Sans Unicode"/>
        <w:color w:val="FFFFFF"/>
        <w:sz w:val="20"/>
        <w:szCs w:val="20"/>
      </w:rPr>
      <w:fldChar w:fldCharType="separate"/>
    </w:r>
    <w:r w:rsidR="009C2F76">
      <w:rPr>
        <w:rStyle w:val="Sidetal"/>
        <w:rFonts w:ascii="Lucida Sans Unicode" w:hAnsi="Lucida Sans Unicode" w:cs="Lucida Sans Unicode"/>
        <w:noProof/>
        <w:color w:val="FFFFFF"/>
        <w:sz w:val="20"/>
        <w:szCs w:val="20"/>
      </w:rPr>
      <w:t>2</w:t>
    </w:r>
    <w:r w:rsidRPr="006A4C52">
      <w:rPr>
        <w:rStyle w:val="Sidetal"/>
        <w:rFonts w:ascii="Lucida Sans Unicode" w:hAnsi="Lucida Sans Unicode" w:cs="Lucida Sans Unicode"/>
        <w:color w:val="FFFFFF"/>
        <w:sz w:val="20"/>
        <w:szCs w:val="20"/>
      </w:rPr>
      <w:fldChar w:fldCharType="end"/>
    </w:r>
  </w:p>
  <w:p w14:paraId="4B805A88" w14:textId="77777777" w:rsidR="00E832B4" w:rsidRDefault="00610B4B" w:rsidP="00906FF3">
    <w:pPr>
      <w:pStyle w:val="Sidefod"/>
      <w:ind w:right="360"/>
    </w:pPr>
    <w:r>
      <w:rPr>
        <w:noProof/>
      </w:rPr>
      <mc:AlternateContent>
        <mc:Choice Requires="wps">
          <w:drawing>
            <wp:anchor distT="0" distB="0" distL="114300" distR="114300" simplePos="0" relativeHeight="251658752" behindDoc="1" locked="0" layoutInCell="1" allowOverlap="1" wp14:anchorId="50988596" wp14:editId="0649B66B">
              <wp:simplePos x="0" y="0"/>
              <wp:positionH relativeFrom="column">
                <wp:posOffset>-813435</wp:posOffset>
              </wp:positionH>
              <wp:positionV relativeFrom="paragraph">
                <wp:posOffset>221615</wp:posOffset>
              </wp:positionV>
              <wp:extent cx="7391400" cy="476250"/>
              <wp:effectExtent l="0" t="2540" r="381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476250"/>
                      </a:xfrm>
                      <a:prstGeom prst="rect">
                        <a:avLst/>
                      </a:prstGeom>
                      <a:solidFill>
                        <a:srgbClr val="4D4D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E075E" w14:textId="77777777" w:rsidR="007F6055" w:rsidRPr="006A4C52" w:rsidRDefault="007F6055" w:rsidP="007F6055">
                          <w:pPr>
                            <w:spacing w:before="180"/>
                            <w:ind w:left="-567"/>
                            <w:jc w:val="center"/>
                            <w:rPr>
                              <w:rFonts w:ascii="Lucida Sans Unicode" w:hAnsi="Lucida Sans Unicode" w:cs="Lucida Sans Unicode"/>
                              <w:color w:val="FFFFFF"/>
                              <w:sz w:val="20"/>
                              <w:szCs w:val="20"/>
                            </w:rPr>
                          </w:pPr>
                          <w:r w:rsidRPr="006A4C52">
                            <w:rPr>
                              <w:rFonts w:ascii="Lucida Sans Unicode" w:hAnsi="Lucida Sans Unicode" w:cs="Lucida Sans Unicode"/>
                              <w:color w:val="FFFFFF"/>
                              <w:sz w:val="20"/>
                              <w:szCs w:val="20"/>
                            </w:rPr>
                            <w:t>www.bordinglokalraad.dk      -      www.7441.nu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4.05pt;margin-top:17.45pt;width:582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" fillcolor="#4d4d4d" stroked="f">
              <v:textbox>
                <w:txbxContent>
                  <w:p w:rsidR="007F6055" w:rsidRPr="006A4C52" w:rsidRDefault="007F6055" w:rsidP="007F6055">
                    <w:pPr>
                      <w:spacing w:before="180"/>
                      <w:ind w:left="-567"/>
                      <w:jc w:val="center"/>
                      <w:rPr>
                        <w:rFonts w:ascii="Lucida Sans Unicode" w:hAnsi="Lucida Sans Unicode" w:cs="Lucida Sans Unicode"/>
                        <w:color w:val="FFFFFF"/>
                        <w:sz w:val="20"/>
                        <w:szCs w:val="20"/>
                      </w:rPr>
                    </w:pPr>
                    <w:r w:rsidRPr="006A4C52">
                      <w:rPr>
                        <w:rFonts w:ascii="Lucida Sans Unicode" w:hAnsi="Lucida Sans Unicode" w:cs="Lucida Sans Unicode"/>
                        <w:color w:val="FFFFFF"/>
                        <w:sz w:val="20"/>
                        <w:szCs w:val="20"/>
                      </w:rPr>
                      <w:t>www.bordinglokalraad.dk      -      www.7441.nu</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09EB3" w14:textId="77777777" w:rsidR="0090607D" w:rsidRPr="0090607D" w:rsidRDefault="0090607D" w:rsidP="0090607D">
    <w:pPr>
      <w:spacing w:before="180"/>
      <w:ind w:left="-567"/>
      <w:jc w:val="center"/>
      <w:rPr>
        <w:rFonts w:ascii="Lucida Sans Unicode" w:hAnsi="Lucida Sans Unicode" w:cs="Lucida Sans Unicode"/>
        <w:sz w:val="20"/>
        <w:szCs w:val="20"/>
      </w:rPr>
    </w:pPr>
    <w:r w:rsidRPr="0090607D">
      <w:rPr>
        <w:rFonts w:ascii="Lucida Sans Unicode" w:hAnsi="Lucida Sans Unicode" w:cs="Lucida Sans Unicode"/>
        <w:sz w:val="20"/>
        <w:szCs w:val="20"/>
      </w:rPr>
      <w:t>www.bordinglokalraad.dk      -      www.7441.nu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6B9D" w14:textId="77777777" w:rsidR="00A81EA7" w:rsidRDefault="00A81EA7">
      <w:r>
        <w:separator/>
      </w:r>
    </w:p>
  </w:footnote>
  <w:footnote w:type="continuationSeparator" w:id="0">
    <w:p w14:paraId="0FA3516E" w14:textId="77777777" w:rsidR="00A81EA7" w:rsidRDefault="00A8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198C" w14:textId="77777777" w:rsidR="00936B97" w:rsidRDefault="00936B9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D3B37" w14:textId="77777777" w:rsidR="00E832B4" w:rsidRDefault="00E832B4" w:rsidP="008C0743">
    <w:pPr>
      <w:pStyle w:val="Sidehoved"/>
      <w:tabs>
        <w:tab w:val="clear" w:pos="9638"/>
        <w:tab w:val="right" w:pos="10632"/>
      </w:tabs>
      <w:ind w:left="-1276" w:right="-9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9486" w14:textId="77777777" w:rsidR="007F6055" w:rsidRDefault="00610B4B" w:rsidP="007F6055">
    <w:pPr>
      <w:pStyle w:val="Sidehoved"/>
      <w:ind w:left="-1276"/>
    </w:pPr>
    <w:r>
      <w:rPr>
        <w:noProof/>
      </w:rPr>
      <mc:AlternateContent>
        <mc:Choice Requires="wps">
          <w:drawing>
            <wp:anchor distT="0" distB="0" distL="114300" distR="114300" simplePos="0" relativeHeight="251656704" behindDoc="0" locked="0" layoutInCell="1" allowOverlap="1" wp14:anchorId="54E7E210" wp14:editId="5ED86CAF">
              <wp:simplePos x="0" y="0"/>
              <wp:positionH relativeFrom="column">
                <wp:posOffset>-57785</wp:posOffset>
              </wp:positionH>
              <wp:positionV relativeFrom="paragraph">
                <wp:posOffset>186690</wp:posOffset>
              </wp:positionV>
              <wp:extent cx="2235200" cy="1476375"/>
              <wp:effectExtent l="4445"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FAD9" w14:textId="77777777" w:rsidR="007F6055" w:rsidRPr="001F44C4" w:rsidRDefault="007F6055" w:rsidP="007F6055">
                          <w:pPr>
                            <w:rPr>
                              <w:rFonts w:ascii="Lucida Sans Unicode" w:hAnsi="Lucida Sans Unicode" w:cs="Lucida Sans Unicode"/>
                              <w:color w:val="FFFFFF"/>
                              <w:sz w:val="32"/>
                              <w:szCs w:val="32"/>
                            </w:rPr>
                          </w:pPr>
                          <w:r w:rsidRPr="001F44C4">
                            <w:rPr>
                              <w:rFonts w:ascii="Lucida Sans Unicode" w:hAnsi="Lucida Sans Unicode" w:cs="Lucida Sans Unicode"/>
                              <w:color w:val="FFFFFF"/>
                              <w:sz w:val="32"/>
                              <w:szCs w:val="32"/>
                            </w:rPr>
                            <w:t>BORDING LOKALRÅD</w:t>
                          </w:r>
                        </w:p>
                        <w:p w14:paraId="7E2520C8" w14:textId="77777777" w:rsidR="007F6055" w:rsidRPr="001F44C4" w:rsidRDefault="00936B97"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v/Gitte Gjermand Nielsen</w:t>
                          </w:r>
                        </w:p>
                        <w:p w14:paraId="7167A392" w14:textId="77777777" w:rsidR="007F6055" w:rsidRPr="001F44C4" w:rsidRDefault="00936B97"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Bakkevænget 20</w:t>
                          </w:r>
                        </w:p>
                        <w:p w14:paraId="2FFB0F40" w14:textId="77777777" w:rsidR="007F6055" w:rsidRPr="001F44C4" w:rsidRDefault="007F6055" w:rsidP="007F6055">
                          <w:pPr>
                            <w:spacing w:line="240" w:lineRule="exact"/>
                            <w:rPr>
                              <w:rFonts w:ascii="Lucida Sans Unicode" w:hAnsi="Lucida Sans Unicode" w:cs="Lucida Sans Unicode"/>
                              <w:color w:val="FFFFFF"/>
                              <w:sz w:val="20"/>
                              <w:szCs w:val="20"/>
                            </w:rPr>
                          </w:pPr>
                          <w:r w:rsidRPr="001F44C4">
                            <w:rPr>
                              <w:rFonts w:ascii="Lucida Sans Unicode" w:hAnsi="Lucida Sans Unicode" w:cs="Lucida Sans Unicode"/>
                              <w:color w:val="FFFFFF"/>
                              <w:sz w:val="20"/>
                              <w:szCs w:val="20"/>
                            </w:rPr>
                            <w:t>7441  Bording</w:t>
                          </w:r>
                        </w:p>
                        <w:p w14:paraId="4D84E3CA" w14:textId="77777777" w:rsidR="007F6055" w:rsidRPr="001F44C4" w:rsidRDefault="007F6055" w:rsidP="007F6055">
                          <w:pPr>
                            <w:spacing w:line="240" w:lineRule="exact"/>
                            <w:rPr>
                              <w:rFonts w:ascii="Lucida Sans Unicode" w:hAnsi="Lucida Sans Unicode" w:cs="Lucida Sans Unicode"/>
                              <w:color w:val="FFFFFF"/>
                              <w:sz w:val="20"/>
                              <w:szCs w:val="20"/>
                            </w:rPr>
                          </w:pPr>
                        </w:p>
                        <w:p w14:paraId="7E23988B" w14:textId="77777777" w:rsidR="007F6055" w:rsidRPr="001F44C4" w:rsidRDefault="007F6055"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p</w:t>
                          </w:r>
                          <w:r w:rsidRPr="001F44C4">
                            <w:rPr>
                              <w:rFonts w:ascii="Lucida Sans Unicode" w:hAnsi="Lucida Sans Unicode" w:cs="Lucida Sans Unicode"/>
                              <w:color w:val="FFFFFF"/>
                              <w:sz w:val="20"/>
                              <w:szCs w:val="20"/>
                            </w:rPr>
                            <w:t>ost@bordinglokalraad.dk</w:t>
                          </w:r>
                        </w:p>
                        <w:p w14:paraId="369FF65F" w14:textId="77777777" w:rsidR="007F6055" w:rsidRPr="001F44C4" w:rsidRDefault="007F6055" w:rsidP="007F6055">
                          <w:pPr>
                            <w:rPr>
                              <w:rFonts w:ascii="Lucida Sans Unicode" w:hAnsi="Lucida Sans Unicode" w:cs="Lucida Sans Unicode"/>
                              <w:color w:val="FFFFFF"/>
                              <w:sz w:val="20"/>
                              <w:szCs w:val="20"/>
                            </w:rPr>
                          </w:pPr>
                          <w:r w:rsidRPr="001F44C4">
                            <w:rPr>
                              <w:rFonts w:ascii="Lucida Sans Unicode" w:hAnsi="Lucida Sans Unicode" w:cs="Lucida Sans Unicode"/>
                              <w:color w:val="FFFFFF"/>
                              <w:sz w:val="20"/>
                              <w:szCs w:val="20"/>
                            </w:rPr>
                            <w:t xml:space="preserve">CVR-nr. 33981023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55pt;margin-top:14.7pt;width:176pt;height:1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8XuQIAAMI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" filled="f" stroked="f">
              <v:textbox>
                <w:txbxContent>
                  <w:p w:rsidR="007F6055" w:rsidRPr="001F44C4" w:rsidRDefault="007F6055" w:rsidP="007F6055">
                    <w:pPr>
                      <w:rPr>
                        <w:rFonts w:ascii="Lucida Sans Unicode" w:hAnsi="Lucida Sans Unicode" w:cs="Lucida Sans Unicode"/>
                        <w:color w:val="FFFFFF"/>
                        <w:sz w:val="32"/>
                        <w:szCs w:val="32"/>
                      </w:rPr>
                    </w:pPr>
                    <w:r w:rsidRPr="001F44C4">
                      <w:rPr>
                        <w:rFonts w:ascii="Lucida Sans Unicode" w:hAnsi="Lucida Sans Unicode" w:cs="Lucida Sans Unicode"/>
                        <w:color w:val="FFFFFF"/>
                        <w:sz w:val="32"/>
                        <w:szCs w:val="32"/>
                      </w:rPr>
                      <w:t>BORDING LOKALRÅD</w:t>
                    </w:r>
                  </w:p>
                  <w:p w:rsidR="007F6055" w:rsidRPr="001F44C4" w:rsidRDefault="00936B97" w:rsidP="007F6055">
                    <w:pPr>
                      <w:spacing w:line="240" w:lineRule="exact"/>
                      <w:rPr>
                        <w:rFonts w:ascii="Lucida Sans Unicode" w:hAnsi="Lucida Sans Unicode" w:cs="Lucida Sans Unicode"/>
                        <w:color w:val="FFFFFF"/>
                        <w:sz w:val="20"/>
                        <w:szCs w:val="20"/>
                      </w:rPr>
                    </w:pPr>
                    <w:proofErr w:type="gramStart"/>
                    <w:r>
                      <w:rPr>
                        <w:rFonts w:ascii="Lucida Sans Unicode" w:hAnsi="Lucida Sans Unicode" w:cs="Lucida Sans Unicode"/>
                        <w:color w:val="FFFFFF"/>
                        <w:sz w:val="20"/>
                        <w:szCs w:val="20"/>
                      </w:rPr>
                      <w:t>v</w:t>
                    </w:r>
                    <w:proofErr w:type="gramEnd"/>
                    <w:r>
                      <w:rPr>
                        <w:rFonts w:ascii="Lucida Sans Unicode" w:hAnsi="Lucida Sans Unicode" w:cs="Lucida Sans Unicode"/>
                        <w:color w:val="FFFFFF"/>
                        <w:sz w:val="20"/>
                        <w:szCs w:val="20"/>
                      </w:rPr>
                      <w:t>/Gitte Gjermand Nielsen</w:t>
                    </w:r>
                  </w:p>
                  <w:p w:rsidR="007F6055" w:rsidRPr="001F44C4" w:rsidRDefault="00936B97"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Bakkevænget 20</w:t>
                    </w:r>
                  </w:p>
                  <w:p w:rsidR="007F6055" w:rsidRPr="001F44C4" w:rsidRDefault="007F6055" w:rsidP="007F6055">
                    <w:pPr>
                      <w:spacing w:line="240" w:lineRule="exact"/>
                      <w:rPr>
                        <w:rFonts w:ascii="Lucida Sans Unicode" w:hAnsi="Lucida Sans Unicode" w:cs="Lucida Sans Unicode"/>
                        <w:color w:val="FFFFFF"/>
                        <w:sz w:val="20"/>
                        <w:szCs w:val="20"/>
                      </w:rPr>
                    </w:pPr>
                    <w:proofErr w:type="gramStart"/>
                    <w:r w:rsidRPr="001F44C4">
                      <w:rPr>
                        <w:rFonts w:ascii="Lucida Sans Unicode" w:hAnsi="Lucida Sans Unicode" w:cs="Lucida Sans Unicode"/>
                        <w:color w:val="FFFFFF"/>
                        <w:sz w:val="20"/>
                        <w:szCs w:val="20"/>
                      </w:rPr>
                      <w:t>7441  Bording</w:t>
                    </w:r>
                    <w:proofErr w:type="gramEnd"/>
                  </w:p>
                  <w:p w:rsidR="007F6055" w:rsidRPr="001F44C4" w:rsidRDefault="007F6055" w:rsidP="007F6055">
                    <w:pPr>
                      <w:spacing w:line="240" w:lineRule="exact"/>
                      <w:rPr>
                        <w:rFonts w:ascii="Lucida Sans Unicode" w:hAnsi="Lucida Sans Unicode" w:cs="Lucida Sans Unicode"/>
                        <w:color w:val="FFFFFF"/>
                        <w:sz w:val="20"/>
                        <w:szCs w:val="20"/>
                      </w:rPr>
                    </w:pPr>
                  </w:p>
                  <w:p w:rsidR="007F6055" w:rsidRPr="001F44C4" w:rsidRDefault="007F6055"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p</w:t>
                    </w:r>
                    <w:r w:rsidRPr="001F44C4">
                      <w:rPr>
                        <w:rFonts w:ascii="Lucida Sans Unicode" w:hAnsi="Lucida Sans Unicode" w:cs="Lucida Sans Unicode"/>
                        <w:color w:val="FFFFFF"/>
                        <w:sz w:val="20"/>
                        <w:szCs w:val="20"/>
                      </w:rPr>
                      <w:t>ost@bordinglokalraad.dk</w:t>
                    </w:r>
                  </w:p>
                  <w:p w:rsidR="007F6055" w:rsidRPr="001F44C4" w:rsidRDefault="007F6055" w:rsidP="007F6055">
                    <w:pPr>
                      <w:rPr>
                        <w:rFonts w:ascii="Lucida Sans Unicode" w:hAnsi="Lucida Sans Unicode" w:cs="Lucida Sans Unicode"/>
                        <w:color w:val="FFFFFF"/>
                        <w:sz w:val="20"/>
                        <w:szCs w:val="20"/>
                      </w:rPr>
                    </w:pPr>
                    <w:r w:rsidRPr="001F44C4">
                      <w:rPr>
                        <w:rFonts w:ascii="Lucida Sans Unicode" w:hAnsi="Lucida Sans Unicode" w:cs="Lucida Sans Unicode"/>
                        <w:color w:val="FFFFFF"/>
                        <w:sz w:val="20"/>
                        <w:szCs w:val="20"/>
                      </w:rPr>
                      <w:t xml:space="preserve">CVR-nr. 33981023 </w:t>
                    </w:r>
                  </w:p>
                </w:txbxContent>
              </v:textbox>
            </v:shape>
          </w:pict>
        </mc:Fallback>
      </mc:AlternateContent>
    </w:r>
    <w:r>
      <w:rPr>
        <w:noProof/>
      </w:rPr>
      <w:drawing>
        <wp:inline distT="0" distB="0" distL="0" distR="0" wp14:anchorId="2FCE4C7E" wp14:editId="18594C3A">
          <wp:extent cx="7391400" cy="1762125"/>
          <wp:effectExtent l="0" t="0" r="0" b="0"/>
          <wp:docPr id="8" name="Billede 8" descr="Brevpapir ny hea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papir ny header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762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68423E"/>
    <w:multiLevelType w:val="hybridMultilevel"/>
    <w:tmpl w:val="015EED4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364CE0"/>
    <w:multiLevelType w:val="hybridMultilevel"/>
    <w:tmpl w:val="C060C290"/>
    <w:lvl w:ilvl="0" w:tplc="652A918A">
      <w:start w:val="3"/>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33726807">
    <w:abstractNumId w:val="2"/>
  </w:num>
  <w:num w:numId="2" w16cid:durableId="974795005">
    <w:abstractNumId w:val="0"/>
  </w:num>
  <w:num w:numId="3" w16cid:durableId="66007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o:colormru v:ext="edit" colors="#4d4d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F3"/>
    <w:rsid w:val="0001669D"/>
    <w:rsid w:val="000252B3"/>
    <w:rsid w:val="00064D9A"/>
    <w:rsid w:val="00093E7A"/>
    <w:rsid w:val="000D2394"/>
    <w:rsid w:val="00105ED5"/>
    <w:rsid w:val="00171738"/>
    <w:rsid w:val="00172D48"/>
    <w:rsid w:val="00186F59"/>
    <w:rsid w:val="001E6378"/>
    <w:rsid w:val="001F44C4"/>
    <w:rsid w:val="002523C0"/>
    <w:rsid w:val="00260410"/>
    <w:rsid w:val="00277AB9"/>
    <w:rsid w:val="00292712"/>
    <w:rsid w:val="002C360E"/>
    <w:rsid w:val="002E6621"/>
    <w:rsid w:val="00311F7A"/>
    <w:rsid w:val="0033592C"/>
    <w:rsid w:val="003B3BFC"/>
    <w:rsid w:val="003C3C9F"/>
    <w:rsid w:val="003D2C07"/>
    <w:rsid w:val="003F1FF9"/>
    <w:rsid w:val="00412A36"/>
    <w:rsid w:val="00420682"/>
    <w:rsid w:val="00435D94"/>
    <w:rsid w:val="0049448A"/>
    <w:rsid w:val="004A05F9"/>
    <w:rsid w:val="004D5966"/>
    <w:rsid w:val="004E3FA4"/>
    <w:rsid w:val="004F583A"/>
    <w:rsid w:val="00582DD6"/>
    <w:rsid w:val="00585ED3"/>
    <w:rsid w:val="0059640E"/>
    <w:rsid w:val="005C59C2"/>
    <w:rsid w:val="005C647D"/>
    <w:rsid w:val="005E5A43"/>
    <w:rsid w:val="00610B4B"/>
    <w:rsid w:val="00622DF1"/>
    <w:rsid w:val="00632129"/>
    <w:rsid w:val="006425E0"/>
    <w:rsid w:val="006877BE"/>
    <w:rsid w:val="006A1C87"/>
    <w:rsid w:val="006A4C52"/>
    <w:rsid w:val="006B1EA3"/>
    <w:rsid w:val="006F1304"/>
    <w:rsid w:val="007364F2"/>
    <w:rsid w:val="007401E8"/>
    <w:rsid w:val="00762937"/>
    <w:rsid w:val="00766BD3"/>
    <w:rsid w:val="0079648F"/>
    <w:rsid w:val="007C15DF"/>
    <w:rsid w:val="007F6055"/>
    <w:rsid w:val="00811BF2"/>
    <w:rsid w:val="0083043A"/>
    <w:rsid w:val="00877F93"/>
    <w:rsid w:val="00885193"/>
    <w:rsid w:val="00893508"/>
    <w:rsid w:val="008C0743"/>
    <w:rsid w:val="008D28D6"/>
    <w:rsid w:val="008E7221"/>
    <w:rsid w:val="0090607D"/>
    <w:rsid w:val="00906FF3"/>
    <w:rsid w:val="00936B97"/>
    <w:rsid w:val="009821C9"/>
    <w:rsid w:val="009839D0"/>
    <w:rsid w:val="0099263B"/>
    <w:rsid w:val="009A3B58"/>
    <w:rsid w:val="009C2F76"/>
    <w:rsid w:val="009E1B67"/>
    <w:rsid w:val="009F58CF"/>
    <w:rsid w:val="009F6EE1"/>
    <w:rsid w:val="00A001A1"/>
    <w:rsid w:val="00A27572"/>
    <w:rsid w:val="00A65AC5"/>
    <w:rsid w:val="00A81EA7"/>
    <w:rsid w:val="00AC3946"/>
    <w:rsid w:val="00AC3B08"/>
    <w:rsid w:val="00B130D5"/>
    <w:rsid w:val="00B4198F"/>
    <w:rsid w:val="00B76407"/>
    <w:rsid w:val="00B92C16"/>
    <w:rsid w:val="00BB3D62"/>
    <w:rsid w:val="00BB6988"/>
    <w:rsid w:val="00C16BB8"/>
    <w:rsid w:val="00C47F6B"/>
    <w:rsid w:val="00C576D1"/>
    <w:rsid w:val="00C721BF"/>
    <w:rsid w:val="00C74B36"/>
    <w:rsid w:val="00C85C74"/>
    <w:rsid w:val="00C97763"/>
    <w:rsid w:val="00CE1307"/>
    <w:rsid w:val="00CE5EA5"/>
    <w:rsid w:val="00CF030D"/>
    <w:rsid w:val="00D40F41"/>
    <w:rsid w:val="00D45C92"/>
    <w:rsid w:val="00D5078E"/>
    <w:rsid w:val="00DB3C7B"/>
    <w:rsid w:val="00DE5484"/>
    <w:rsid w:val="00DE7FC7"/>
    <w:rsid w:val="00E46179"/>
    <w:rsid w:val="00E832B4"/>
    <w:rsid w:val="00EA5983"/>
    <w:rsid w:val="00EB5645"/>
    <w:rsid w:val="00F51F61"/>
    <w:rsid w:val="00F84924"/>
    <w:rsid w:val="00F9607E"/>
    <w:rsid w:val="00FB2614"/>
    <w:rsid w:val="00FB5446"/>
    <w:rsid w:val="00FE279B"/>
    <w:rsid w:val="00FF2E68"/>
    <w:rsid w:val="00FF4F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d4d4d"/>
    </o:shapedefaults>
    <o:shapelayout v:ext="edit">
      <o:idmap v:ext="edit" data="1"/>
    </o:shapelayout>
  </w:shapeDefaults>
  <w:decimalSymbol w:val=","/>
  <w:listSeparator w:val=";"/>
  <w14:docId w14:val="4D1EFFD7"/>
  <w15:docId w15:val="{0741BACA-3C49-4184-A0DF-6E646DD5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B36"/>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906FF3"/>
    <w:pPr>
      <w:tabs>
        <w:tab w:val="center" w:pos="4819"/>
        <w:tab w:val="right" w:pos="9638"/>
      </w:tabs>
    </w:pPr>
  </w:style>
  <w:style w:type="character" w:styleId="Sidetal">
    <w:name w:val="page number"/>
    <w:basedOn w:val="Standardskrifttypeiafsnit"/>
    <w:rsid w:val="00906FF3"/>
  </w:style>
  <w:style w:type="paragraph" w:styleId="Sidehoved">
    <w:name w:val="header"/>
    <w:basedOn w:val="Normal"/>
    <w:rsid w:val="00906FF3"/>
    <w:pPr>
      <w:tabs>
        <w:tab w:val="center" w:pos="4819"/>
        <w:tab w:val="right" w:pos="9638"/>
      </w:tabs>
    </w:pPr>
  </w:style>
  <w:style w:type="character" w:styleId="Hyperlink">
    <w:name w:val="Hyperlink"/>
    <w:basedOn w:val="Standardskrifttypeiafsnit"/>
    <w:rsid w:val="00EA5983"/>
    <w:rPr>
      <w:color w:val="0000FF"/>
      <w:u w:val="single"/>
    </w:rPr>
  </w:style>
  <w:style w:type="paragraph" w:styleId="Markeringsbobletekst">
    <w:name w:val="Balloon Text"/>
    <w:basedOn w:val="Normal"/>
    <w:semiHidden/>
    <w:rsid w:val="008C0743"/>
    <w:rPr>
      <w:rFonts w:ascii="Tahoma" w:hAnsi="Tahoma" w:cs="Tahoma"/>
      <w:sz w:val="16"/>
      <w:szCs w:val="16"/>
    </w:rPr>
  </w:style>
  <w:style w:type="paragraph" w:customStyle="1" w:styleId="Default">
    <w:name w:val="Default"/>
    <w:rsid w:val="007F6055"/>
    <w:pPr>
      <w:autoSpaceDE w:val="0"/>
      <w:autoSpaceDN w:val="0"/>
      <w:adjustRightInd w:val="0"/>
    </w:pPr>
    <w:rPr>
      <w:color w:val="000000"/>
      <w:sz w:val="24"/>
      <w:szCs w:val="24"/>
      <w:lang w:eastAsia="en-US"/>
    </w:rPr>
  </w:style>
  <w:style w:type="paragraph" w:styleId="Listeafsnit">
    <w:name w:val="List Paragraph"/>
    <w:basedOn w:val="Normal"/>
    <w:uiPriority w:val="34"/>
    <w:qFormat/>
    <w:rsid w:val="00F51F61"/>
    <w:pPr>
      <w:ind w:left="720"/>
      <w:contextualSpacing/>
    </w:pPr>
  </w:style>
  <w:style w:type="paragraph" w:styleId="NormalWeb">
    <w:name w:val="Normal (Web)"/>
    <w:basedOn w:val="Normal"/>
    <w:uiPriority w:val="99"/>
    <w:unhideWhenUsed/>
    <w:rsid w:val="00F51F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3956">
      <w:bodyDiv w:val="1"/>
      <w:marLeft w:val="0"/>
      <w:marRight w:val="0"/>
      <w:marTop w:val="0"/>
      <w:marBottom w:val="0"/>
      <w:divBdr>
        <w:top w:val="none" w:sz="0" w:space="0" w:color="auto"/>
        <w:left w:val="none" w:sz="0" w:space="0" w:color="auto"/>
        <w:bottom w:val="none" w:sz="0" w:space="0" w:color="auto"/>
        <w:right w:val="none" w:sz="0" w:space="0" w:color="auto"/>
      </w:divBdr>
    </w:div>
    <w:div w:id="11483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505</Words>
  <Characters>2754</Characters>
  <Application>Microsoft Office Word</Application>
  <DocSecurity>0</DocSecurity>
  <Lines>91</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Bording, den x</vt:lpstr>
      <vt:lpstr>Bording, den x</vt:lpstr>
    </vt:vector>
  </TitlesOfParts>
  <Company>De bleg fede</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Bording, den x</dc:title>
  <dc:creator>Den lille familie</dc:creator>
  <cp:lastModifiedBy>Peder Eybye (PEY) | VIA</cp:lastModifiedBy>
  <cp:revision>26</cp:revision>
  <cp:lastPrinted>2017-08-29T19:49:00Z</cp:lastPrinted>
  <dcterms:created xsi:type="dcterms:W3CDTF">2024-11-05T17:56:00Z</dcterms:created>
  <dcterms:modified xsi:type="dcterms:W3CDTF">2024-11-05T19:47:00Z</dcterms:modified>
</cp:coreProperties>
</file>